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3FC" w:rsidRPr="00550F5C" w:rsidRDefault="00F653FC" w:rsidP="00550F5C">
      <w:pPr>
        <w:jc w:val="center"/>
        <w:rPr>
          <w:b/>
        </w:rPr>
      </w:pPr>
    </w:p>
    <w:p w:rsidR="00550F5C" w:rsidRDefault="00550F5C" w:rsidP="00550F5C">
      <w:pPr>
        <w:pStyle w:val="a3"/>
        <w:numPr>
          <w:ilvl w:val="0"/>
          <w:numId w:val="1"/>
        </w:numPr>
        <w:jc w:val="center"/>
        <w:rPr>
          <w:b/>
        </w:rPr>
      </w:pPr>
      <w:r w:rsidRPr="00550F5C">
        <w:rPr>
          <w:b/>
        </w:rPr>
        <w:t xml:space="preserve">Βένετο – Λίμνη </w:t>
      </w:r>
      <w:proofErr w:type="spellStart"/>
      <w:r w:rsidRPr="00550F5C">
        <w:rPr>
          <w:b/>
        </w:rPr>
        <w:t>Γκάρντα</w:t>
      </w:r>
      <w:proofErr w:type="spellEnd"/>
      <w:r w:rsidRPr="00550F5C">
        <w:rPr>
          <w:b/>
        </w:rPr>
        <w:t xml:space="preserve"> – Βερόνα – Μιλάνο </w:t>
      </w:r>
      <w:r w:rsidR="00AA2126">
        <w:rPr>
          <w:b/>
        </w:rPr>
        <w:t>5</w:t>
      </w:r>
      <w:r w:rsidRPr="00550F5C">
        <w:rPr>
          <w:b/>
        </w:rPr>
        <w:t xml:space="preserve"> μέρες</w:t>
      </w:r>
      <w:r w:rsidR="00CB5656" w:rsidRPr="00CB5656">
        <w:rPr>
          <w:b/>
        </w:rPr>
        <w:t xml:space="preserve"> 19-23/12/23, 07-11/01/24</w:t>
      </w:r>
      <w:r w:rsidRPr="00550F5C">
        <w:rPr>
          <w:b/>
        </w:rPr>
        <w:t xml:space="preserve">. </w:t>
      </w:r>
    </w:p>
    <w:p w:rsidR="006F5364" w:rsidRDefault="006F5364" w:rsidP="00550F5C">
      <w:pPr>
        <w:rPr>
          <w:b/>
        </w:rPr>
      </w:pPr>
      <w:r>
        <w:rPr>
          <w:b/>
        </w:rPr>
        <w:t>1</w:t>
      </w:r>
      <w:r w:rsidRPr="006F5364">
        <w:rPr>
          <w:b/>
          <w:vertAlign w:val="superscript"/>
        </w:rPr>
        <w:t>η</w:t>
      </w:r>
      <w:r>
        <w:rPr>
          <w:b/>
        </w:rPr>
        <w:t xml:space="preserve"> Μέρα | Θεσσαλονίκη – Ηγουμενίτσα – Ανκόνα. </w:t>
      </w:r>
    </w:p>
    <w:p w:rsidR="006F5364" w:rsidRPr="006F5364" w:rsidRDefault="006F5364" w:rsidP="00550F5C">
      <w:r w:rsidRPr="006F5364">
        <w:t xml:space="preserve">Συγκέντρωση στο γραφείο μας στην Εγνατία και άμεση αναχώρηση για το λιμάνι της Ηγουμενίτσας. Άφιξη και επιβίβαση στο πλοίο. Διανυκτέρευση. </w:t>
      </w:r>
    </w:p>
    <w:p w:rsidR="00550F5C" w:rsidRDefault="006F5364" w:rsidP="00550F5C">
      <w:pPr>
        <w:rPr>
          <w:b/>
        </w:rPr>
      </w:pPr>
      <w:r>
        <w:rPr>
          <w:b/>
        </w:rPr>
        <w:t>2</w:t>
      </w:r>
      <w:r w:rsidRPr="006F5364">
        <w:rPr>
          <w:b/>
          <w:vertAlign w:val="superscript"/>
        </w:rPr>
        <w:t>η</w:t>
      </w:r>
      <w:r>
        <w:rPr>
          <w:b/>
        </w:rPr>
        <w:t xml:space="preserve"> Μέρα |  Ανκόνα – Βενετία (Περιοχή). </w:t>
      </w:r>
    </w:p>
    <w:p w:rsidR="006F5364" w:rsidRDefault="006F5364" w:rsidP="00550F5C">
      <w:r w:rsidRPr="007D1DA6">
        <w:t xml:space="preserve">Άφιξη στο λιμάνι της </w:t>
      </w:r>
      <w:r w:rsidR="003206B6" w:rsidRPr="007D1DA6">
        <w:t>Ανκόνα</w:t>
      </w:r>
      <w:r w:rsidRPr="007D1DA6">
        <w:t xml:space="preserve">, επιβίβαση στο λεωφορείο μας και </w:t>
      </w:r>
      <w:r w:rsidR="003206B6" w:rsidRPr="007D1DA6">
        <w:t>αναχώρηση για την Βενετία. Ά</w:t>
      </w:r>
      <w:r w:rsidR="001023DB" w:rsidRPr="007D1DA6">
        <w:t xml:space="preserve">φιξη και τακτοποίηση στο ξενοδοχείο </w:t>
      </w:r>
      <w:r w:rsidR="00B04B3E" w:rsidRPr="007D1DA6">
        <w:t xml:space="preserve">μας. Το </w:t>
      </w:r>
      <w:r w:rsidR="007D1DA6" w:rsidRPr="007D1DA6">
        <w:t xml:space="preserve">βράδυ θα έχουμε ελεύθερο χρόνο για μια πρώτη γνωριμία με την πόλη πάντα με την συνοδεία του αρχηγού μας. </w:t>
      </w:r>
    </w:p>
    <w:p w:rsidR="007D1DA6" w:rsidRDefault="007D1DA6" w:rsidP="00550F5C">
      <w:pPr>
        <w:rPr>
          <w:b/>
        </w:rPr>
      </w:pPr>
      <w:r w:rsidRPr="007D1DA6">
        <w:rPr>
          <w:b/>
        </w:rPr>
        <w:t>3</w:t>
      </w:r>
      <w:r w:rsidRPr="007D1DA6">
        <w:rPr>
          <w:b/>
          <w:vertAlign w:val="superscript"/>
        </w:rPr>
        <w:t>η</w:t>
      </w:r>
      <w:r w:rsidRPr="007D1DA6">
        <w:rPr>
          <w:b/>
        </w:rPr>
        <w:t xml:space="preserve"> Μέρα | Βενετία – Ξενάγηση πόλης.</w:t>
      </w:r>
    </w:p>
    <w:p w:rsidR="00D35F98" w:rsidRDefault="00D35F98" w:rsidP="00D35F98">
      <w:r w:rsidRPr="00D35F98">
        <w:t xml:space="preserve">Πρωινό και στη συνέχεια θα αναχωρήσουμε για το </w:t>
      </w:r>
      <w:proofErr w:type="spellStart"/>
      <w:r w:rsidRPr="00D35F98">
        <w:t>Τρογκέτο</w:t>
      </w:r>
      <w:proofErr w:type="spellEnd"/>
      <w:r w:rsidRPr="00D35F98">
        <w:t xml:space="preserve"> για να πάρουμε το βαπορέτο (εισιτήρια εξ’ ιδίων) για την πλατεία του Αγίου Μάρκου. Άφιξη και ξεκινάμε τη ξενάγηση μας. Πρόκειται για μια πόλη-μουσείο, μια πόλη που ο χρόνος φαίνεται να σταμάτησε κάπου εκεί στα χρόνια της Αναγέννησης. Στη διάρκεια της βόλτας μας θα θαυμάσουμε την φημισμένη πλατεία του Αγίου Μάρκου, το «Ωραιότερο Σαλόνι του κόσμου» κατά το Ναπολέοντα όπου θα δούμε την ομώνυμη εκκλησία, το παλάτι των Δόγηδων, τον πύργο του Ωρολογίου και τη γέφυρα των Στεναγμών, τις παλιές φυλακές καθώς και την ορθόδοξη ελληνική εκκλησία του Αγ. Γεωργίου. Η περιήγηση μας θα ολοκληρωθεί στην γέφυρα </w:t>
      </w:r>
      <w:proofErr w:type="spellStart"/>
      <w:r w:rsidRPr="00D35F98">
        <w:t>Ριάλτο</w:t>
      </w:r>
      <w:proofErr w:type="spellEnd"/>
      <w:r w:rsidRPr="00D35F98">
        <w:t xml:space="preserve">, την πιο όμορφη γέφυρα που ενώνει τις δυο όχθες του Μεγάλου καναλιού. Ελεύθερος χρόνος στα γραφικά σοκάκια της πόλης, όπου θα βρείτε εργαστήρια </w:t>
      </w:r>
      <w:proofErr w:type="spellStart"/>
      <w:r w:rsidRPr="00D35F98">
        <w:t>Μουράνο</w:t>
      </w:r>
      <w:proofErr w:type="spellEnd"/>
      <w:r w:rsidRPr="00D35F98">
        <w:t xml:space="preserve"> αλλά και μπουτίκ γνωστών σχεδιαστών. Για το μεσημεριανό σας φαγητό σας συνιστούμε την </w:t>
      </w:r>
      <w:proofErr w:type="spellStart"/>
      <w:r w:rsidRPr="00D35F98">
        <w:t>τρατορία</w:t>
      </w:r>
      <w:proofErr w:type="spellEnd"/>
      <w:r w:rsidRPr="00D35F98">
        <w:t xml:space="preserve"> </w:t>
      </w:r>
      <w:proofErr w:type="spellStart"/>
      <w:r w:rsidRPr="00D35F98">
        <w:t>Ριβέτα</w:t>
      </w:r>
      <w:proofErr w:type="spellEnd"/>
      <w:r w:rsidRPr="00D35F98">
        <w:t xml:space="preserve"> με τα παραδοσιακά βενετσιάνικα εδέσματα, καθώς και το εστιατόριο Καραβέλα, στέκι των διάσημών, με τα περίφημα ριζότο και το πολύ καλό κρασί. Στη συνέχεια παίρνουμε το καραβάκι για την επιστροφή.</w:t>
      </w:r>
    </w:p>
    <w:p w:rsidR="00D35F98" w:rsidRDefault="00D35F98" w:rsidP="00D35F98">
      <w:pPr>
        <w:rPr>
          <w:b/>
        </w:rPr>
      </w:pPr>
      <w:r w:rsidRPr="00D35F98">
        <w:rPr>
          <w:b/>
        </w:rPr>
        <w:t>4</w:t>
      </w:r>
      <w:r w:rsidRPr="00D35F98">
        <w:rPr>
          <w:b/>
          <w:vertAlign w:val="superscript"/>
        </w:rPr>
        <w:t>η</w:t>
      </w:r>
      <w:r w:rsidRPr="00D35F98">
        <w:rPr>
          <w:b/>
        </w:rPr>
        <w:t xml:space="preserve"> Μέρα | Βενετία – Λίμνη </w:t>
      </w:r>
      <w:proofErr w:type="spellStart"/>
      <w:r w:rsidRPr="00D35F98">
        <w:rPr>
          <w:b/>
        </w:rPr>
        <w:t>Γκάρντα</w:t>
      </w:r>
      <w:proofErr w:type="spellEnd"/>
      <w:r w:rsidRPr="00D35F98">
        <w:rPr>
          <w:b/>
        </w:rPr>
        <w:t xml:space="preserve"> – Βερόνα – Μιλάνο – Ξενάγηση πόλης – Μπέργκαμο. </w:t>
      </w:r>
    </w:p>
    <w:p w:rsidR="00D35F98" w:rsidRDefault="00FD081C" w:rsidP="00D35F98">
      <w:r w:rsidRPr="00FD081C">
        <w:t xml:space="preserve">Πρωινό και στη συνέχεια θα αναχωρήσουμε για τη λίμνη </w:t>
      </w:r>
      <w:proofErr w:type="spellStart"/>
      <w:r w:rsidRPr="00FD081C">
        <w:t>Γκάρντα</w:t>
      </w:r>
      <w:proofErr w:type="spellEnd"/>
      <w:r w:rsidRPr="00FD081C">
        <w:t xml:space="preserve">, τη μεγαλύτερη λίμνη της Ιταλίας. Δημοφιλής τουριστικός προορισμός, η λίμνη σχηματίστηκε στο τέλος της Εποχής των Παγετώνων. Έχει πολλά μικρά νησιά που είναι </w:t>
      </w:r>
      <w:proofErr w:type="spellStart"/>
      <w:r w:rsidRPr="00FD081C">
        <w:t>προσβάσιμα</w:t>
      </w:r>
      <w:proofErr w:type="spellEnd"/>
      <w:r w:rsidRPr="00FD081C">
        <w:t xml:space="preserve"> με καραβάκια και είναι ιδανική για σπορ όπως θαλάσσι</w:t>
      </w:r>
      <w:r w:rsidR="00AA2126">
        <w:t>ο</w:t>
      </w:r>
      <w:r w:rsidRPr="00FD081C">
        <w:t xml:space="preserve"> σκι και ιστιοπλοΐα.</w:t>
      </w:r>
      <w:r w:rsidR="00AA2126">
        <w:t xml:space="preserve"> Συνεχίζουμε για την ρομαντική Βερόνα. </w:t>
      </w:r>
      <w:r>
        <w:t xml:space="preserve"> </w:t>
      </w:r>
      <w:r w:rsidR="00AA2126" w:rsidRPr="00AA2126">
        <w:t xml:space="preserve">Στην πανοραμική μας ξενάγηση θα επισκεφτούμε την Ρωμαϊκή Αρένα, τις όμορφες πλατείες Ντέλε </w:t>
      </w:r>
      <w:proofErr w:type="spellStart"/>
      <w:r w:rsidR="00AA2126" w:rsidRPr="00AA2126">
        <w:t>Έρμπε</w:t>
      </w:r>
      <w:proofErr w:type="spellEnd"/>
      <w:r w:rsidR="00AA2126" w:rsidRPr="00AA2126">
        <w:t xml:space="preserve"> και Ντέι </w:t>
      </w:r>
      <w:proofErr w:type="spellStart"/>
      <w:r w:rsidR="00AA2126" w:rsidRPr="00AA2126">
        <w:t>Σινιόρι</w:t>
      </w:r>
      <w:proofErr w:type="spellEnd"/>
      <w:r w:rsidR="00AA2126" w:rsidRPr="00AA2126">
        <w:t xml:space="preserve"> που περιβάλλονται από άριστα διατηρημένα μεσαιωνικά κτίρια και βέβαια το αρχοντικό των </w:t>
      </w:r>
      <w:proofErr w:type="spellStart"/>
      <w:r w:rsidR="00AA2126" w:rsidRPr="00AA2126">
        <w:t>Καπουλέτων</w:t>
      </w:r>
      <w:proofErr w:type="spellEnd"/>
      <w:r w:rsidR="00AA2126" w:rsidRPr="00AA2126">
        <w:t xml:space="preserve"> με το θρυλικό μπαλκόνι της </w:t>
      </w:r>
      <w:proofErr w:type="spellStart"/>
      <w:r w:rsidR="00AA2126" w:rsidRPr="00AA2126">
        <w:t>Ιουλιέτας</w:t>
      </w:r>
      <w:proofErr w:type="spellEnd"/>
      <w:r w:rsidR="00AA2126" w:rsidRPr="00AA2126">
        <w:t xml:space="preserve">. Ελεύθερος χρόνος για </w:t>
      </w:r>
      <w:proofErr w:type="spellStart"/>
      <w:r w:rsidR="00AA2126" w:rsidRPr="00AA2126">
        <w:t>καφε</w:t>
      </w:r>
      <w:proofErr w:type="spellEnd"/>
      <w:r w:rsidR="00AA2126" w:rsidRPr="00AA2126">
        <w:t xml:space="preserve"> και Βόλτα .</w:t>
      </w:r>
      <w:r w:rsidR="00AA2126">
        <w:t xml:space="preserve"> Στη συνέχεια αναχώρηση για το Μιλάνο. </w:t>
      </w:r>
      <w:r w:rsidR="00AA2126" w:rsidRPr="00AA2126">
        <w:t xml:space="preserve">Άφιξη στην πρωτεύουσα της Λομβαρδίας και αμέσως θα ξεκινήσουμε την ξενάγησή μας στο ιστορικό του κέντρο. Πρώτα, θα επισκεφθούμε τον καθεδρικό ναό της πόλης, τον περίφημο Ντουόμο, χτισμένο στα πρότυπα της γοτθικής αρχιτεκτονικής του 14ου αιώνα. Στη συνέχεια, θα περπατήσουμε στη </w:t>
      </w:r>
      <w:proofErr w:type="spellStart"/>
      <w:r w:rsidR="00AA2126" w:rsidRPr="00AA2126">
        <w:t>γκαλέρια</w:t>
      </w:r>
      <w:proofErr w:type="spellEnd"/>
      <w:r w:rsidR="00AA2126" w:rsidRPr="00AA2126">
        <w:t xml:space="preserve"> </w:t>
      </w:r>
      <w:proofErr w:type="spellStart"/>
      <w:r w:rsidR="00AA2126" w:rsidRPr="00AA2126">
        <w:t>Βιττόριο</w:t>
      </w:r>
      <w:proofErr w:type="spellEnd"/>
      <w:r w:rsidR="00AA2126" w:rsidRPr="00AA2126">
        <w:t xml:space="preserve"> </w:t>
      </w:r>
      <w:proofErr w:type="spellStart"/>
      <w:r w:rsidR="00AA2126" w:rsidRPr="00AA2126">
        <w:t>Εμμανουέλε</w:t>
      </w:r>
      <w:proofErr w:type="spellEnd"/>
      <w:r w:rsidR="00AA2126" w:rsidRPr="00AA2126">
        <w:t xml:space="preserve"> Β΄ με τις πολυτελείς μπουτίκ και τα σικ εστιατόρια, αφιερωμένη στον πρώτο βασιλιά της ομόσπονδης Ιταλίας. Ολοκληρώνουμε τη βόλτα μας στην ξακουστή Σκάλα του Μιλάνο, ίσως το θέατρο με την καλύτερη ακουστική στον κόσμο</w:t>
      </w:r>
      <w:r w:rsidR="00AA2126">
        <w:t>. Στη συνέχεια αναχωρούμε για το Μπέργκαμο. Τακτοποίηση στο ξενοδοχείο μας.</w:t>
      </w:r>
    </w:p>
    <w:p w:rsidR="00AA2126" w:rsidRPr="00AA2126" w:rsidRDefault="00AA2126" w:rsidP="00D35F98">
      <w:pPr>
        <w:rPr>
          <w:b/>
        </w:rPr>
      </w:pPr>
      <w:r w:rsidRPr="00AA2126">
        <w:rPr>
          <w:b/>
        </w:rPr>
        <w:t>5</w:t>
      </w:r>
      <w:r w:rsidRPr="00AA2126">
        <w:rPr>
          <w:b/>
          <w:vertAlign w:val="superscript"/>
        </w:rPr>
        <w:t>η</w:t>
      </w:r>
      <w:r w:rsidRPr="00AA2126">
        <w:rPr>
          <w:b/>
        </w:rPr>
        <w:t xml:space="preserve"> Μέρα | Μπέργκαμο – Πτήση επιστροφής. </w:t>
      </w:r>
    </w:p>
    <w:p w:rsidR="00AA2126" w:rsidRDefault="00AA2126" w:rsidP="00D35F98">
      <w:r>
        <w:lastRenderedPageBreak/>
        <w:t xml:space="preserve">Πρωινό και στη συνέχεια αναχώρηση για το αεροδρόμιο για την πτήση της επιστροφής. </w:t>
      </w:r>
    </w:p>
    <w:p w:rsidR="00CB5656" w:rsidRDefault="00CB5656" w:rsidP="00D35F98"/>
    <w:p w:rsidR="00CB5656" w:rsidRPr="00CB5656" w:rsidRDefault="00CB5656" w:rsidP="00CB5656">
      <w:pPr>
        <w:spacing w:after="0" w:line="240" w:lineRule="auto"/>
        <w:jc w:val="center"/>
        <w:rPr>
          <w:rFonts w:ascii="Roboto" w:eastAsia="Times New Roman" w:hAnsi="Roboto" w:cs="Arial"/>
          <w:b/>
          <w:bCs/>
          <w:color w:val="333333"/>
          <w:lang w:eastAsia="el-GR"/>
        </w:rPr>
      </w:pPr>
      <w:r w:rsidRPr="00CB5656">
        <w:rPr>
          <w:rFonts w:ascii="Roboto" w:eastAsia="Times New Roman" w:hAnsi="Roboto" w:cs="Arial"/>
          <w:b/>
          <w:bCs/>
          <w:color w:val="333333"/>
          <w:lang w:eastAsia="el-GR"/>
        </w:rPr>
        <w:t>Σημείωση: Στις 07/01/24 το πρόγραμμα θα πραγματοποιηθεί ανάποδα</w:t>
      </w:r>
    </w:p>
    <w:p w:rsidR="00CB5656" w:rsidRPr="00FD081C" w:rsidRDefault="00CB5656" w:rsidP="00D35F98"/>
    <w:p w:rsidR="00D35F98" w:rsidRDefault="00D35F98" w:rsidP="00550F5C"/>
    <w:tbl>
      <w:tblPr>
        <w:tblW w:w="10830" w:type="dxa"/>
        <w:tblInd w:w="-1272" w:type="dxa"/>
        <w:tblLook w:val="04A0" w:firstRow="1" w:lastRow="0" w:firstColumn="1" w:lastColumn="0" w:noHBand="0" w:noVBand="1"/>
      </w:tblPr>
      <w:tblGrid>
        <w:gridCol w:w="1372"/>
        <w:gridCol w:w="982"/>
        <w:gridCol w:w="1214"/>
        <w:gridCol w:w="1887"/>
        <w:gridCol w:w="1908"/>
        <w:gridCol w:w="1472"/>
        <w:gridCol w:w="1995"/>
      </w:tblGrid>
      <w:tr w:rsidR="00CB5656" w:rsidRPr="00CB5656" w:rsidTr="00CB5656">
        <w:trPr>
          <w:trHeight w:val="382"/>
        </w:trPr>
        <w:tc>
          <w:tcPr>
            <w:tcW w:w="5455" w:type="dxa"/>
            <w:gridSpan w:val="4"/>
            <w:tcBorders>
              <w:top w:val="single" w:sz="8" w:space="0" w:color="000000"/>
              <w:left w:val="single" w:sz="8" w:space="0" w:color="000000"/>
              <w:bottom w:val="single" w:sz="8" w:space="0" w:color="000000"/>
              <w:right w:val="single" w:sz="8" w:space="0" w:color="000000"/>
            </w:tcBorders>
            <w:shd w:val="clear" w:color="FF00FF" w:fill="FF00FF"/>
            <w:vAlign w:val="center"/>
            <w:hideMark/>
          </w:tcPr>
          <w:p w:rsidR="00CB5656" w:rsidRPr="00CB5656" w:rsidRDefault="00CB5656" w:rsidP="00CB5656">
            <w:pPr>
              <w:spacing w:after="0" w:line="240" w:lineRule="auto"/>
              <w:jc w:val="center"/>
              <w:rPr>
                <w:rFonts w:ascii="Arial" w:eastAsia="Times New Roman" w:hAnsi="Arial" w:cs="Arial"/>
                <w:b/>
                <w:bCs/>
                <w:color w:val="000000"/>
                <w:lang w:eastAsia="el-GR"/>
              </w:rPr>
            </w:pPr>
            <w:bookmarkStart w:id="0" w:name="_GoBack"/>
            <w:bookmarkEnd w:id="0"/>
            <w:r w:rsidRPr="00CB5656">
              <w:rPr>
                <w:rFonts w:ascii="Arial" w:eastAsia="Times New Roman" w:hAnsi="Arial" w:cs="Arial"/>
                <w:b/>
                <w:bCs/>
                <w:color w:val="000000"/>
                <w:lang w:eastAsia="el-GR"/>
              </w:rPr>
              <w:t xml:space="preserve">Βένετο – Λίμνη </w:t>
            </w:r>
            <w:proofErr w:type="spellStart"/>
            <w:r w:rsidRPr="00CB5656">
              <w:rPr>
                <w:rFonts w:ascii="Arial" w:eastAsia="Times New Roman" w:hAnsi="Arial" w:cs="Arial"/>
                <w:b/>
                <w:bCs/>
                <w:color w:val="000000"/>
                <w:lang w:eastAsia="el-GR"/>
              </w:rPr>
              <w:t>Γκάρντα</w:t>
            </w:r>
            <w:proofErr w:type="spellEnd"/>
            <w:r w:rsidRPr="00CB5656">
              <w:rPr>
                <w:rFonts w:ascii="Arial" w:eastAsia="Times New Roman" w:hAnsi="Arial" w:cs="Arial"/>
                <w:b/>
                <w:bCs/>
                <w:color w:val="000000"/>
                <w:lang w:eastAsia="el-GR"/>
              </w:rPr>
              <w:t xml:space="preserve"> – Βερόνα – Μιλάνο 5 μέρες</w:t>
            </w:r>
          </w:p>
        </w:tc>
        <w:tc>
          <w:tcPr>
            <w:tcW w:w="5375" w:type="dxa"/>
            <w:gridSpan w:val="3"/>
            <w:tcBorders>
              <w:top w:val="single" w:sz="8" w:space="0" w:color="000000"/>
              <w:left w:val="nil"/>
              <w:bottom w:val="single" w:sz="8" w:space="0" w:color="000000"/>
              <w:right w:val="single" w:sz="8" w:space="0" w:color="000000"/>
            </w:tcBorders>
            <w:shd w:val="clear" w:color="FF00FF" w:fill="FF00FF"/>
            <w:vAlign w:val="center"/>
            <w:hideMark/>
          </w:tcPr>
          <w:p w:rsidR="00CB5656" w:rsidRPr="00CB5656" w:rsidRDefault="00CB5656" w:rsidP="00CB5656">
            <w:pPr>
              <w:spacing w:after="0" w:line="240" w:lineRule="auto"/>
              <w:jc w:val="center"/>
              <w:rPr>
                <w:rFonts w:ascii="Calibri" w:eastAsia="Times New Roman" w:hAnsi="Calibri" w:cs="Calibri"/>
                <w:b/>
                <w:bCs/>
                <w:color w:val="000000"/>
                <w:lang w:eastAsia="el-GR"/>
              </w:rPr>
            </w:pPr>
            <w:r w:rsidRPr="00CB5656">
              <w:rPr>
                <w:rFonts w:ascii="Calibri" w:eastAsia="Times New Roman" w:hAnsi="Calibri" w:cs="Calibri"/>
                <w:b/>
                <w:bCs/>
                <w:color w:val="000000"/>
                <w:lang w:eastAsia="el-GR"/>
              </w:rPr>
              <w:t>Αναχωρήσεις: 19/12/23 &amp; 07/01/24 - Πακέτο εκδρομής</w:t>
            </w:r>
          </w:p>
        </w:tc>
      </w:tr>
      <w:tr w:rsidR="00CB5656" w:rsidRPr="00CB5656" w:rsidTr="00CB5656">
        <w:trPr>
          <w:trHeight w:val="449"/>
        </w:trPr>
        <w:tc>
          <w:tcPr>
            <w:tcW w:w="1372" w:type="dxa"/>
            <w:tcBorders>
              <w:top w:val="nil"/>
              <w:left w:val="single" w:sz="8" w:space="0" w:color="000000"/>
              <w:bottom w:val="single" w:sz="8" w:space="0" w:color="000000"/>
              <w:right w:val="single" w:sz="8" w:space="0" w:color="000000"/>
            </w:tcBorders>
            <w:shd w:val="clear" w:color="FFFFFF" w:fill="FFFFFF"/>
            <w:vAlign w:val="bottom"/>
            <w:hideMark/>
          </w:tcPr>
          <w:p w:rsidR="00CB5656" w:rsidRPr="00CB5656" w:rsidRDefault="00CB5656" w:rsidP="00CB5656">
            <w:pPr>
              <w:spacing w:after="0" w:line="240" w:lineRule="auto"/>
              <w:jc w:val="center"/>
              <w:rPr>
                <w:rFonts w:ascii="Calibri" w:eastAsia="Times New Roman" w:hAnsi="Calibri" w:cs="Calibri"/>
                <w:b/>
                <w:bCs/>
                <w:color w:val="000000"/>
                <w:sz w:val="24"/>
                <w:szCs w:val="24"/>
                <w:lang w:eastAsia="el-GR"/>
              </w:rPr>
            </w:pPr>
            <w:r w:rsidRPr="00CB5656">
              <w:rPr>
                <w:rFonts w:ascii="Calibri" w:eastAsia="Times New Roman" w:hAnsi="Calibri" w:cs="Calibri"/>
                <w:b/>
                <w:bCs/>
                <w:color w:val="000000"/>
                <w:sz w:val="24"/>
                <w:szCs w:val="24"/>
                <w:lang w:eastAsia="el-GR"/>
              </w:rPr>
              <w:t>Ξενοδοχεία</w:t>
            </w:r>
          </w:p>
        </w:tc>
        <w:tc>
          <w:tcPr>
            <w:tcW w:w="982" w:type="dxa"/>
            <w:tcBorders>
              <w:top w:val="nil"/>
              <w:left w:val="nil"/>
              <w:bottom w:val="single" w:sz="8" w:space="0" w:color="000000"/>
              <w:right w:val="single" w:sz="8" w:space="0" w:color="000000"/>
            </w:tcBorders>
            <w:shd w:val="clear" w:color="FFFFFF" w:fill="FFFFFF"/>
            <w:vAlign w:val="bottom"/>
            <w:hideMark/>
          </w:tcPr>
          <w:p w:rsidR="00CB5656" w:rsidRPr="00CB5656" w:rsidRDefault="00CB5656" w:rsidP="00CB5656">
            <w:pPr>
              <w:spacing w:after="0" w:line="240" w:lineRule="auto"/>
              <w:jc w:val="center"/>
              <w:rPr>
                <w:rFonts w:ascii="Calibri" w:eastAsia="Times New Roman" w:hAnsi="Calibri" w:cs="Calibri"/>
                <w:b/>
                <w:bCs/>
                <w:color w:val="000000"/>
                <w:sz w:val="24"/>
                <w:szCs w:val="24"/>
                <w:lang w:eastAsia="el-GR"/>
              </w:rPr>
            </w:pPr>
            <w:proofErr w:type="spellStart"/>
            <w:r w:rsidRPr="00CB5656">
              <w:rPr>
                <w:rFonts w:ascii="Calibri" w:eastAsia="Times New Roman" w:hAnsi="Calibri" w:cs="Calibri"/>
                <w:b/>
                <w:bCs/>
                <w:color w:val="000000"/>
                <w:sz w:val="24"/>
                <w:szCs w:val="24"/>
                <w:lang w:eastAsia="el-GR"/>
              </w:rPr>
              <w:t>Κατ</w:t>
            </w:r>
            <w:proofErr w:type="spellEnd"/>
            <w:r w:rsidRPr="00CB5656">
              <w:rPr>
                <w:rFonts w:ascii="Calibri" w:eastAsia="Times New Roman" w:hAnsi="Calibri" w:cs="Calibri"/>
                <w:b/>
                <w:bCs/>
                <w:color w:val="000000"/>
                <w:sz w:val="24"/>
                <w:szCs w:val="24"/>
                <w:lang w:eastAsia="el-GR"/>
              </w:rPr>
              <w:t>.</w:t>
            </w:r>
          </w:p>
        </w:tc>
        <w:tc>
          <w:tcPr>
            <w:tcW w:w="1214" w:type="dxa"/>
            <w:tcBorders>
              <w:top w:val="nil"/>
              <w:left w:val="nil"/>
              <w:bottom w:val="single" w:sz="8" w:space="0" w:color="000000"/>
              <w:right w:val="single" w:sz="8" w:space="0" w:color="000000"/>
            </w:tcBorders>
            <w:shd w:val="clear" w:color="FFFFFF" w:fill="FFFFFF"/>
            <w:vAlign w:val="bottom"/>
            <w:hideMark/>
          </w:tcPr>
          <w:p w:rsidR="00CB5656" w:rsidRPr="00CB5656" w:rsidRDefault="00CB5656" w:rsidP="00CB5656">
            <w:pPr>
              <w:spacing w:after="0" w:line="240" w:lineRule="auto"/>
              <w:jc w:val="center"/>
              <w:rPr>
                <w:rFonts w:ascii="Calibri" w:eastAsia="Times New Roman" w:hAnsi="Calibri" w:cs="Calibri"/>
                <w:b/>
                <w:bCs/>
                <w:color w:val="000000"/>
                <w:sz w:val="24"/>
                <w:szCs w:val="24"/>
                <w:lang w:eastAsia="el-GR"/>
              </w:rPr>
            </w:pPr>
            <w:r w:rsidRPr="00CB5656">
              <w:rPr>
                <w:rFonts w:ascii="Calibri" w:eastAsia="Times New Roman" w:hAnsi="Calibri" w:cs="Calibri"/>
                <w:b/>
                <w:bCs/>
                <w:color w:val="000000"/>
                <w:sz w:val="24"/>
                <w:szCs w:val="24"/>
                <w:lang w:eastAsia="el-GR"/>
              </w:rPr>
              <w:t>Διατροφή</w:t>
            </w:r>
          </w:p>
        </w:tc>
        <w:tc>
          <w:tcPr>
            <w:tcW w:w="1887" w:type="dxa"/>
            <w:tcBorders>
              <w:top w:val="nil"/>
              <w:left w:val="nil"/>
              <w:bottom w:val="single" w:sz="8" w:space="0" w:color="000000"/>
              <w:right w:val="single" w:sz="8" w:space="0" w:color="000000"/>
            </w:tcBorders>
            <w:shd w:val="clear" w:color="FFFFFF" w:fill="FFFFFF"/>
            <w:vAlign w:val="bottom"/>
            <w:hideMark/>
          </w:tcPr>
          <w:p w:rsidR="00CB5656" w:rsidRPr="00CB5656" w:rsidRDefault="00CB5656" w:rsidP="00CB5656">
            <w:pPr>
              <w:spacing w:after="0" w:line="240" w:lineRule="auto"/>
              <w:jc w:val="center"/>
              <w:rPr>
                <w:rFonts w:ascii="Calibri" w:eastAsia="Times New Roman" w:hAnsi="Calibri" w:cs="Calibri"/>
                <w:b/>
                <w:bCs/>
                <w:color w:val="000000"/>
                <w:sz w:val="24"/>
                <w:szCs w:val="24"/>
                <w:lang w:eastAsia="el-GR"/>
              </w:rPr>
            </w:pPr>
            <w:r w:rsidRPr="00CB5656">
              <w:rPr>
                <w:rFonts w:ascii="Calibri" w:eastAsia="Times New Roman" w:hAnsi="Calibri" w:cs="Calibri"/>
                <w:b/>
                <w:bCs/>
                <w:color w:val="000000"/>
                <w:sz w:val="24"/>
                <w:szCs w:val="24"/>
                <w:lang w:eastAsia="el-GR"/>
              </w:rPr>
              <w:t>Τιμή σε δίκλινο</w:t>
            </w:r>
          </w:p>
        </w:tc>
        <w:tc>
          <w:tcPr>
            <w:tcW w:w="1908" w:type="dxa"/>
            <w:tcBorders>
              <w:top w:val="nil"/>
              <w:left w:val="nil"/>
              <w:bottom w:val="single" w:sz="8" w:space="0" w:color="000000"/>
              <w:right w:val="single" w:sz="8" w:space="0" w:color="000000"/>
            </w:tcBorders>
            <w:shd w:val="clear" w:color="FFFFFF" w:fill="FFFFFF"/>
            <w:vAlign w:val="bottom"/>
            <w:hideMark/>
          </w:tcPr>
          <w:p w:rsidR="00CB5656" w:rsidRPr="00CB5656" w:rsidRDefault="00CB5656" w:rsidP="00CB5656">
            <w:pPr>
              <w:spacing w:after="0" w:line="240" w:lineRule="auto"/>
              <w:jc w:val="center"/>
              <w:rPr>
                <w:rFonts w:ascii="Calibri" w:eastAsia="Times New Roman" w:hAnsi="Calibri" w:cs="Calibri"/>
                <w:b/>
                <w:bCs/>
                <w:color w:val="000000"/>
                <w:sz w:val="24"/>
                <w:szCs w:val="24"/>
                <w:lang w:eastAsia="el-GR"/>
              </w:rPr>
            </w:pPr>
            <w:r w:rsidRPr="00CB5656">
              <w:rPr>
                <w:rFonts w:ascii="Calibri" w:eastAsia="Times New Roman" w:hAnsi="Calibri" w:cs="Calibri"/>
                <w:b/>
                <w:bCs/>
                <w:color w:val="000000"/>
                <w:sz w:val="24"/>
                <w:szCs w:val="24"/>
                <w:lang w:eastAsia="el-GR"/>
              </w:rPr>
              <w:t>Παιδί σε τρίκλινο</w:t>
            </w:r>
          </w:p>
        </w:tc>
        <w:tc>
          <w:tcPr>
            <w:tcW w:w="1472" w:type="dxa"/>
            <w:tcBorders>
              <w:top w:val="nil"/>
              <w:left w:val="nil"/>
              <w:bottom w:val="single" w:sz="8" w:space="0" w:color="000000"/>
              <w:right w:val="single" w:sz="8" w:space="0" w:color="000000"/>
            </w:tcBorders>
            <w:shd w:val="clear" w:color="FFFFFF" w:fill="FFFFFF"/>
            <w:vAlign w:val="bottom"/>
            <w:hideMark/>
          </w:tcPr>
          <w:p w:rsidR="00CB5656" w:rsidRPr="00CB5656" w:rsidRDefault="00CB5656" w:rsidP="00CB5656">
            <w:pPr>
              <w:spacing w:after="0" w:line="240" w:lineRule="auto"/>
              <w:jc w:val="center"/>
              <w:rPr>
                <w:rFonts w:ascii="Calibri" w:eastAsia="Times New Roman" w:hAnsi="Calibri" w:cs="Calibri"/>
                <w:b/>
                <w:bCs/>
                <w:color w:val="000000"/>
                <w:sz w:val="24"/>
                <w:szCs w:val="24"/>
                <w:lang w:eastAsia="el-GR"/>
              </w:rPr>
            </w:pPr>
            <w:proofErr w:type="spellStart"/>
            <w:r w:rsidRPr="00CB5656">
              <w:rPr>
                <w:rFonts w:ascii="Calibri" w:eastAsia="Times New Roman" w:hAnsi="Calibri" w:cs="Calibri"/>
                <w:b/>
                <w:bCs/>
                <w:color w:val="000000"/>
                <w:sz w:val="24"/>
                <w:szCs w:val="24"/>
                <w:lang w:eastAsia="el-GR"/>
              </w:rPr>
              <w:t>Επιβ</w:t>
            </w:r>
            <w:proofErr w:type="spellEnd"/>
            <w:r w:rsidRPr="00CB5656">
              <w:rPr>
                <w:rFonts w:ascii="Calibri" w:eastAsia="Times New Roman" w:hAnsi="Calibri" w:cs="Calibri"/>
                <w:b/>
                <w:bCs/>
                <w:color w:val="000000"/>
                <w:sz w:val="24"/>
                <w:szCs w:val="24"/>
                <w:lang w:eastAsia="el-GR"/>
              </w:rPr>
              <w:t>. Μονόκλινου</w:t>
            </w:r>
          </w:p>
        </w:tc>
        <w:tc>
          <w:tcPr>
            <w:tcW w:w="1995" w:type="dxa"/>
            <w:tcBorders>
              <w:top w:val="nil"/>
              <w:left w:val="nil"/>
              <w:bottom w:val="single" w:sz="8" w:space="0" w:color="000000"/>
              <w:right w:val="single" w:sz="8" w:space="0" w:color="000000"/>
            </w:tcBorders>
            <w:shd w:val="clear" w:color="FFFFFF" w:fill="FFFFFF"/>
            <w:vAlign w:val="bottom"/>
            <w:hideMark/>
          </w:tcPr>
          <w:p w:rsidR="00CB5656" w:rsidRPr="00CB5656" w:rsidRDefault="00CB5656" w:rsidP="00CB5656">
            <w:pPr>
              <w:spacing w:after="0" w:line="240" w:lineRule="auto"/>
              <w:jc w:val="center"/>
              <w:rPr>
                <w:rFonts w:ascii="Arial" w:eastAsia="Times New Roman" w:hAnsi="Arial" w:cs="Arial"/>
                <w:b/>
                <w:bCs/>
                <w:color w:val="000000"/>
                <w:sz w:val="24"/>
                <w:szCs w:val="24"/>
                <w:lang w:eastAsia="el-GR"/>
              </w:rPr>
            </w:pPr>
            <w:r w:rsidRPr="00CB5656">
              <w:rPr>
                <w:rFonts w:ascii="Arial" w:eastAsia="Times New Roman" w:hAnsi="Arial" w:cs="Arial"/>
                <w:b/>
                <w:bCs/>
                <w:color w:val="000000"/>
                <w:sz w:val="24"/>
                <w:szCs w:val="24"/>
                <w:lang w:eastAsia="el-GR"/>
              </w:rPr>
              <w:t>Γενικές Πληροφορίες</w:t>
            </w:r>
          </w:p>
        </w:tc>
      </w:tr>
      <w:tr w:rsidR="00CB5656" w:rsidRPr="00CB5656" w:rsidTr="00CB5656">
        <w:trPr>
          <w:trHeight w:val="525"/>
        </w:trPr>
        <w:tc>
          <w:tcPr>
            <w:tcW w:w="1372" w:type="dxa"/>
            <w:vMerge w:val="restart"/>
            <w:tcBorders>
              <w:top w:val="nil"/>
              <w:left w:val="single" w:sz="8" w:space="0" w:color="000000"/>
              <w:bottom w:val="single" w:sz="8" w:space="0" w:color="000000"/>
              <w:right w:val="single" w:sz="8" w:space="0" w:color="000000"/>
            </w:tcBorders>
            <w:shd w:val="clear" w:color="FFFFFF" w:fill="FFFFFF"/>
            <w:vAlign w:val="center"/>
            <w:hideMark/>
          </w:tcPr>
          <w:p w:rsidR="00CB5656" w:rsidRPr="00CB5656" w:rsidRDefault="00CB5656" w:rsidP="00CB5656">
            <w:pPr>
              <w:spacing w:after="0" w:line="240" w:lineRule="auto"/>
              <w:jc w:val="center"/>
              <w:rPr>
                <w:rFonts w:ascii="Arial" w:eastAsia="Times New Roman" w:hAnsi="Arial" w:cs="Arial"/>
                <w:color w:val="000000"/>
                <w:sz w:val="20"/>
                <w:szCs w:val="20"/>
                <w:lang w:eastAsia="el-GR"/>
              </w:rPr>
            </w:pPr>
            <w:r w:rsidRPr="00CB5656">
              <w:rPr>
                <w:rFonts w:ascii="Arial" w:eastAsia="Times New Roman" w:hAnsi="Arial" w:cs="Arial"/>
                <w:color w:val="000000"/>
                <w:sz w:val="20"/>
                <w:szCs w:val="20"/>
                <w:lang w:eastAsia="el-GR"/>
              </w:rPr>
              <w:t>Hotels</w:t>
            </w:r>
          </w:p>
        </w:tc>
        <w:tc>
          <w:tcPr>
            <w:tcW w:w="982" w:type="dxa"/>
            <w:vMerge w:val="restart"/>
            <w:tcBorders>
              <w:top w:val="nil"/>
              <w:left w:val="nil"/>
              <w:bottom w:val="single" w:sz="8" w:space="0" w:color="000000"/>
              <w:right w:val="single" w:sz="8" w:space="0" w:color="000000"/>
            </w:tcBorders>
            <w:shd w:val="clear" w:color="FFFFFF" w:fill="FFFFFF"/>
            <w:vAlign w:val="center"/>
            <w:hideMark/>
          </w:tcPr>
          <w:p w:rsidR="00CB5656" w:rsidRPr="00CB5656" w:rsidRDefault="00CB5656" w:rsidP="00CB5656">
            <w:pPr>
              <w:spacing w:after="0" w:line="240" w:lineRule="auto"/>
              <w:jc w:val="center"/>
              <w:rPr>
                <w:rFonts w:ascii="Arial" w:eastAsia="Times New Roman" w:hAnsi="Arial" w:cs="Arial"/>
                <w:color w:val="000000"/>
                <w:sz w:val="20"/>
                <w:szCs w:val="20"/>
                <w:lang w:eastAsia="el-GR"/>
              </w:rPr>
            </w:pPr>
            <w:r w:rsidRPr="00CB5656">
              <w:rPr>
                <w:rFonts w:ascii="Arial" w:eastAsia="Times New Roman" w:hAnsi="Arial" w:cs="Arial"/>
                <w:color w:val="000000"/>
                <w:sz w:val="20"/>
                <w:szCs w:val="20"/>
                <w:lang w:eastAsia="el-GR"/>
              </w:rPr>
              <w:t>3* - 4*</w:t>
            </w:r>
          </w:p>
        </w:tc>
        <w:tc>
          <w:tcPr>
            <w:tcW w:w="1214" w:type="dxa"/>
            <w:vMerge w:val="restart"/>
            <w:tcBorders>
              <w:top w:val="nil"/>
              <w:left w:val="nil"/>
              <w:bottom w:val="single" w:sz="8" w:space="0" w:color="000000"/>
              <w:right w:val="single" w:sz="8" w:space="0" w:color="000000"/>
            </w:tcBorders>
            <w:shd w:val="clear" w:color="FFFFFF" w:fill="FFFFFF"/>
            <w:vAlign w:val="center"/>
            <w:hideMark/>
          </w:tcPr>
          <w:p w:rsidR="00CB5656" w:rsidRPr="00CB5656" w:rsidRDefault="00CB5656" w:rsidP="00CB5656">
            <w:pPr>
              <w:spacing w:after="0" w:line="240" w:lineRule="auto"/>
              <w:jc w:val="center"/>
              <w:rPr>
                <w:rFonts w:ascii="Arial" w:eastAsia="Times New Roman" w:hAnsi="Arial" w:cs="Arial"/>
                <w:color w:val="000000"/>
                <w:sz w:val="20"/>
                <w:szCs w:val="20"/>
                <w:lang w:eastAsia="el-GR"/>
              </w:rPr>
            </w:pPr>
            <w:r w:rsidRPr="00CB5656">
              <w:rPr>
                <w:rFonts w:ascii="Arial" w:eastAsia="Times New Roman" w:hAnsi="Arial" w:cs="Arial"/>
                <w:color w:val="000000"/>
                <w:sz w:val="20"/>
                <w:szCs w:val="20"/>
                <w:lang w:eastAsia="el-GR"/>
              </w:rPr>
              <w:t>Πρωινό</w:t>
            </w:r>
          </w:p>
        </w:tc>
        <w:tc>
          <w:tcPr>
            <w:tcW w:w="1887" w:type="dxa"/>
            <w:vMerge w:val="restart"/>
            <w:tcBorders>
              <w:top w:val="nil"/>
              <w:left w:val="nil"/>
              <w:bottom w:val="single" w:sz="8" w:space="0" w:color="000000"/>
              <w:right w:val="single" w:sz="8" w:space="0" w:color="000000"/>
            </w:tcBorders>
            <w:shd w:val="clear" w:color="FFFFFF" w:fill="FFFFFF"/>
            <w:vAlign w:val="center"/>
            <w:hideMark/>
          </w:tcPr>
          <w:p w:rsidR="00CB5656" w:rsidRPr="00CB5656" w:rsidRDefault="00CB5656" w:rsidP="00CB5656">
            <w:pPr>
              <w:spacing w:after="0" w:line="240" w:lineRule="auto"/>
              <w:jc w:val="center"/>
              <w:rPr>
                <w:rFonts w:ascii="Arial" w:eastAsia="Times New Roman" w:hAnsi="Arial" w:cs="Arial"/>
                <w:color w:val="000000"/>
                <w:sz w:val="20"/>
                <w:szCs w:val="20"/>
                <w:lang w:eastAsia="el-GR"/>
              </w:rPr>
            </w:pPr>
            <w:r w:rsidRPr="00CB5656">
              <w:rPr>
                <w:rFonts w:ascii="Arial" w:eastAsia="Times New Roman" w:hAnsi="Arial" w:cs="Arial"/>
                <w:color w:val="000000"/>
                <w:sz w:val="20"/>
                <w:szCs w:val="20"/>
                <w:lang w:eastAsia="el-GR"/>
              </w:rPr>
              <w:t>345€</w:t>
            </w:r>
          </w:p>
        </w:tc>
        <w:tc>
          <w:tcPr>
            <w:tcW w:w="1908" w:type="dxa"/>
            <w:vMerge w:val="restart"/>
            <w:tcBorders>
              <w:top w:val="nil"/>
              <w:left w:val="nil"/>
              <w:bottom w:val="single" w:sz="8" w:space="0" w:color="000000"/>
              <w:right w:val="single" w:sz="8" w:space="0" w:color="000000"/>
            </w:tcBorders>
            <w:shd w:val="clear" w:color="FFFFFF" w:fill="FFFFFF"/>
            <w:vAlign w:val="center"/>
            <w:hideMark/>
          </w:tcPr>
          <w:p w:rsidR="00CB5656" w:rsidRPr="00CB5656" w:rsidRDefault="00CB5656" w:rsidP="00CB5656">
            <w:pPr>
              <w:spacing w:after="0" w:line="240" w:lineRule="auto"/>
              <w:jc w:val="center"/>
              <w:rPr>
                <w:rFonts w:ascii="Arial" w:eastAsia="Times New Roman" w:hAnsi="Arial" w:cs="Arial"/>
                <w:color w:val="000000"/>
                <w:sz w:val="20"/>
                <w:szCs w:val="20"/>
                <w:lang w:eastAsia="el-GR"/>
              </w:rPr>
            </w:pPr>
            <w:r w:rsidRPr="00CB5656">
              <w:rPr>
                <w:rFonts w:ascii="Arial" w:eastAsia="Times New Roman" w:hAnsi="Arial" w:cs="Arial"/>
                <w:color w:val="000000"/>
                <w:sz w:val="20"/>
                <w:szCs w:val="20"/>
                <w:lang w:eastAsia="el-GR"/>
              </w:rPr>
              <w:t>299€</w:t>
            </w:r>
          </w:p>
        </w:tc>
        <w:tc>
          <w:tcPr>
            <w:tcW w:w="1472" w:type="dxa"/>
            <w:vMerge w:val="restart"/>
            <w:tcBorders>
              <w:top w:val="nil"/>
              <w:left w:val="nil"/>
              <w:bottom w:val="single" w:sz="8" w:space="0" w:color="000000"/>
              <w:right w:val="single" w:sz="8" w:space="0" w:color="000000"/>
            </w:tcBorders>
            <w:shd w:val="clear" w:color="FFFFFF" w:fill="FFFFFF"/>
            <w:vAlign w:val="center"/>
            <w:hideMark/>
          </w:tcPr>
          <w:p w:rsidR="00CB5656" w:rsidRPr="00CB5656" w:rsidRDefault="00CB5656" w:rsidP="00CB5656">
            <w:pPr>
              <w:spacing w:after="0" w:line="240" w:lineRule="auto"/>
              <w:jc w:val="center"/>
              <w:rPr>
                <w:rFonts w:ascii="Arial" w:eastAsia="Times New Roman" w:hAnsi="Arial" w:cs="Arial"/>
                <w:color w:val="000000"/>
                <w:sz w:val="20"/>
                <w:szCs w:val="20"/>
                <w:lang w:eastAsia="el-GR"/>
              </w:rPr>
            </w:pPr>
            <w:r w:rsidRPr="00CB5656">
              <w:rPr>
                <w:rFonts w:ascii="Arial" w:eastAsia="Times New Roman" w:hAnsi="Arial" w:cs="Arial"/>
                <w:color w:val="000000"/>
                <w:sz w:val="20"/>
                <w:szCs w:val="20"/>
                <w:lang w:eastAsia="el-GR"/>
              </w:rPr>
              <w:t>90€</w:t>
            </w:r>
          </w:p>
        </w:tc>
        <w:tc>
          <w:tcPr>
            <w:tcW w:w="1995" w:type="dxa"/>
            <w:vMerge w:val="restart"/>
            <w:tcBorders>
              <w:top w:val="nil"/>
              <w:left w:val="nil"/>
              <w:bottom w:val="single" w:sz="8" w:space="0" w:color="000000"/>
              <w:right w:val="single" w:sz="8" w:space="0" w:color="000000"/>
            </w:tcBorders>
            <w:shd w:val="clear" w:color="FFFFFF" w:fill="FFFFFF"/>
            <w:vAlign w:val="center"/>
            <w:hideMark/>
          </w:tcPr>
          <w:p w:rsidR="00CB5656" w:rsidRPr="00CB5656" w:rsidRDefault="00CB5656" w:rsidP="00CB5656">
            <w:pPr>
              <w:spacing w:after="0" w:line="240" w:lineRule="auto"/>
              <w:jc w:val="center"/>
              <w:rPr>
                <w:rFonts w:ascii="Arial" w:eastAsia="Times New Roman" w:hAnsi="Arial" w:cs="Arial"/>
                <w:color w:val="000000"/>
                <w:sz w:val="20"/>
                <w:szCs w:val="20"/>
                <w:lang w:eastAsia="el-GR"/>
              </w:rPr>
            </w:pPr>
            <w:r w:rsidRPr="00CB5656">
              <w:rPr>
                <w:rFonts w:ascii="Arial" w:eastAsia="Times New Roman" w:hAnsi="Arial" w:cs="Arial"/>
                <w:color w:val="000000"/>
                <w:sz w:val="20"/>
                <w:szCs w:val="20"/>
                <w:lang w:eastAsia="el-GR"/>
              </w:rPr>
              <w:t xml:space="preserve">Πτήσεις με την Air </w:t>
            </w:r>
            <w:proofErr w:type="spellStart"/>
            <w:r w:rsidRPr="00CB5656">
              <w:rPr>
                <w:rFonts w:ascii="Arial" w:eastAsia="Times New Roman" w:hAnsi="Arial" w:cs="Arial"/>
                <w:color w:val="000000"/>
                <w:sz w:val="20"/>
                <w:szCs w:val="20"/>
                <w:lang w:eastAsia="el-GR"/>
              </w:rPr>
              <w:t>Explore</w:t>
            </w:r>
            <w:proofErr w:type="spellEnd"/>
            <w:r w:rsidRPr="00CB5656">
              <w:rPr>
                <w:rFonts w:ascii="Arial" w:eastAsia="Times New Roman" w:hAnsi="Arial" w:cs="Arial"/>
                <w:color w:val="000000"/>
                <w:sz w:val="20"/>
                <w:szCs w:val="20"/>
                <w:lang w:eastAsia="el-GR"/>
              </w:rPr>
              <w:t>:                23/12/23:                                                              Μπέργκαμο - Θεσσαλονίκη:                         08:30 - 11:40                                                                 07/01/24:                                                        Θεσσαλονίκη - Μπέργκαμο:                             16:30 - 17:40</w:t>
            </w:r>
          </w:p>
        </w:tc>
      </w:tr>
      <w:tr w:rsidR="00CB5656" w:rsidRPr="00CB5656" w:rsidTr="00CB5656">
        <w:trPr>
          <w:trHeight w:val="630"/>
        </w:trPr>
        <w:tc>
          <w:tcPr>
            <w:tcW w:w="1372" w:type="dxa"/>
            <w:vMerge/>
            <w:tcBorders>
              <w:top w:val="nil"/>
              <w:left w:val="single" w:sz="8" w:space="0" w:color="000000"/>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982"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887"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908"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995"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r>
      <w:tr w:rsidR="00CB5656" w:rsidRPr="00CB5656" w:rsidTr="00CB5656">
        <w:trPr>
          <w:trHeight w:val="659"/>
        </w:trPr>
        <w:tc>
          <w:tcPr>
            <w:tcW w:w="1372" w:type="dxa"/>
            <w:vMerge/>
            <w:tcBorders>
              <w:top w:val="nil"/>
              <w:left w:val="single" w:sz="8" w:space="0" w:color="000000"/>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982"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887"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908"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995"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r>
      <w:tr w:rsidR="00CB5656" w:rsidRPr="00CB5656" w:rsidTr="00CB5656">
        <w:trPr>
          <w:trHeight w:val="678"/>
        </w:trPr>
        <w:tc>
          <w:tcPr>
            <w:tcW w:w="1372" w:type="dxa"/>
            <w:vMerge/>
            <w:tcBorders>
              <w:top w:val="nil"/>
              <w:left w:val="single" w:sz="8" w:space="0" w:color="000000"/>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982"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214"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887"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908"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472"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c>
          <w:tcPr>
            <w:tcW w:w="1995" w:type="dxa"/>
            <w:vMerge/>
            <w:tcBorders>
              <w:top w:val="nil"/>
              <w:left w:val="nil"/>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color w:val="000000"/>
                <w:sz w:val="20"/>
                <w:szCs w:val="20"/>
                <w:lang w:eastAsia="el-GR"/>
              </w:rPr>
            </w:pPr>
          </w:p>
        </w:tc>
      </w:tr>
      <w:tr w:rsidR="00CB5656" w:rsidRPr="00CB5656" w:rsidTr="00CB5656">
        <w:trPr>
          <w:trHeight w:val="382"/>
        </w:trPr>
        <w:tc>
          <w:tcPr>
            <w:tcW w:w="10830" w:type="dxa"/>
            <w:gridSpan w:val="7"/>
            <w:vMerge w:val="restart"/>
            <w:tcBorders>
              <w:top w:val="nil"/>
              <w:left w:val="single" w:sz="8" w:space="0" w:color="000000"/>
              <w:bottom w:val="single" w:sz="8" w:space="0" w:color="000000"/>
              <w:right w:val="single" w:sz="8" w:space="0" w:color="000000"/>
            </w:tcBorders>
            <w:shd w:val="clear" w:color="FFFFFF" w:fill="FFFFFF"/>
            <w:hideMark/>
          </w:tcPr>
          <w:p w:rsidR="00CB5656" w:rsidRPr="00CB5656" w:rsidRDefault="00CB5656" w:rsidP="00CB5656">
            <w:pPr>
              <w:spacing w:after="0" w:line="240" w:lineRule="auto"/>
              <w:rPr>
                <w:rFonts w:ascii="Arial" w:eastAsia="Times New Roman" w:hAnsi="Arial" w:cs="Arial"/>
                <w:b/>
                <w:bCs/>
                <w:color w:val="000000"/>
                <w:lang w:eastAsia="el-GR"/>
              </w:rPr>
            </w:pPr>
            <w:r w:rsidRPr="00CB5656">
              <w:rPr>
                <w:rFonts w:ascii="Arial" w:eastAsia="Times New Roman" w:hAnsi="Arial" w:cs="Arial"/>
                <w:b/>
                <w:bCs/>
                <w:color w:val="000000"/>
                <w:lang w:eastAsia="el-GR"/>
              </w:rPr>
              <w:t xml:space="preserve">Στη τιμή περιλαμβάνονται: </w:t>
            </w:r>
            <w:r w:rsidRPr="00CB5656">
              <w:rPr>
                <w:rFonts w:ascii="Arial" w:eastAsia="Times New Roman" w:hAnsi="Arial" w:cs="Arial"/>
                <w:color w:val="000000"/>
                <w:lang w:eastAsia="el-GR"/>
              </w:rPr>
              <w:t xml:space="preserve">Αεροπορικά εισιτήρια με την </w:t>
            </w:r>
            <w:proofErr w:type="spellStart"/>
            <w:r w:rsidRPr="00CB5656">
              <w:rPr>
                <w:rFonts w:ascii="Arial" w:eastAsia="Times New Roman" w:hAnsi="Arial" w:cs="Arial"/>
                <w:color w:val="000000"/>
                <w:lang w:eastAsia="el-GR"/>
              </w:rPr>
              <w:t>AirExplore</w:t>
            </w:r>
            <w:proofErr w:type="spellEnd"/>
            <w:r w:rsidRPr="00CB5656">
              <w:rPr>
                <w:rFonts w:ascii="Arial" w:eastAsia="Times New Roman" w:hAnsi="Arial" w:cs="Arial"/>
                <w:color w:val="000000"/>
                <w:lang w:eastAsia="el-GR"/>
              </w:rPr>
              <w:t>: 20kg βαλίτσα και 5kg χειραποσκευή 55x40x20. Τρείς (3) διανυκτερεύσεις σε ξενοδοχεία 3* - 4*. Πλούσιο πρωινό καθημερινά. Μεταφορές με πολυτελή λεωφορεία, σύμφωνα με το πρόγραμμα. Περιηγήσεις και ξεναγήσεις, όπως αναφέρονται στο αναλυτικό μας πρόγραμμα. Έμπειρος αρχηγός - συνοδός του γραφείου μας. Ασφάλεια αστικής ευθύνης &amp;  Ιατροφαρμακευτική περίθαλψη.</w:t>
            </w:r>
            <w:r w:rsidRPr="00CB5656">
              <w:rPr>
                <w:rFonts w:ascii="Arial" w:eastAsia="Times New Roman" w:hAnsi="Arial" w:cs="Arial"/>
                <w:b/>
                <w:bCs/>
                <w:color w:val="000000"/>
                <w:lang w:eastAsia="el-GR"/>
              </w:rPr>
              <w:br/>
              <w:t xml:space="preserve">Δεν περιλαμβάνονται: </w:t>
            </w:r>
            <w:r w:rsidRPr="00CB5656">
              <w:rPr>
                <w:rFonts w:ascii="Arial" w:eastAsia="Times New Roman" w:hAnsi="Arial" w:cs="Arial"/>
                <w:color w:val="000000"/>
                <w:lang w:eastAsia="el-GR"/>
              </w:rPr>
              <w:t>Φόροι αεροδρομίων και επίναυλος καυσίμων: 85€ κατά άτομο. Δημοτικοί φόροι. Επιπλέον γεύματα, ποτά , διασκεδάσεις. Είσοδοι σε μουσεία , πάρκα. Ότι δεν αναφέρεται στο αναλυτικό μας πρόγραμμα ή αναγράφεται ως προαιρετικό. Ειδική ασφαλιστική κάλυψη για ακύρωση ταξιδιού λόγω ασθένειας COVID19: 15€. Ζητήστε αναλυτικότερες πληροφορίες.</w:t>
            </w:r>
          </w:p>
        </w:tc>
      </w:tr>
      <w:tr w:rsidR="00CB5656" w:rsidRPr="00CB5656" w:rsidTr="00CB5656">
        <w:trPr>
          <w:trHeight w:val="1538"/>
        </w:trPr>
        <w:tc>
          <w:tcPr>
            <w:tcW w:w="10830" w:type="dxa"/>
            <w:gridSpan w:val="7"/>
            <w:vMerge/>
            <w:tcBorders>
              <w:top w:val="nil"/>
              <w:left w:val="single" w:sz="8" w:space="0" w:color="000000"/>
              <w:bottom w:val="single" w:sz="8" w:space="0" w:color="000000"/>
              <w:right w:val="single" w:sz="8" w:space="0" w:color="000000"/>
            </w:tcBorders>
            <w:vAlign w:val="center"/>
            <w:hideMark/>
          </w:tcPr>
          <w:p w:rsidR="00CB5656" w:rsidRPr="00CB5656" w:rsidRDefault="00CB5656" w:rsidP="00CB5656">
            <w:pPr>
              <w:spacing w:after="0" w:line="240" w:lineRule="auto"/>
              <w:rPr>
                <w:rFonts w:ascii="Arial" w:eastAsia="Times New Roman" w:hAnsi="Arial" w:cs="Arial"/>
                <w:b/>
                <w:bCs/>
                <w:color w:val="000000"/>
                <w:lang w:eastAsia="el-GR"/>
              </w:rPr>
            </w:pPr>
          </w:p>
        </w:tc>
      </w:tr>
    </w:tbl>
    <w:p w:rsidR="00CB5656" w:rsidRPr="00FD081C" w:rsidRDefault="00CB5656" w:rsidP="00550F5C"/>
    <w:sectPr w:rsidR="00CB5656" w:rsidRPr="00FD081C" w:rsidSect="00CB56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E638EC"/>
    <w:multiLevelType w:val="hybridMultilevel"/>
    <w:tmpl w:val="E85812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5C"/>
    <w:rsid w:val="001023DB"/>
    <w:rsid w:val="003206B6"/>
    <w:rsid w:val="00550F5C"/>
    <w:rsid w:val="006F5364"/>
    <w:rsid w:val="007D1DA6"/>
    <w:rsid w:val="00AA2126"/>
    <w:rsid w:val="00B04B3E"/>
    <w:rsid w:val="00CB5656"/>
    <w:rsid w:val="00D35F98"/>
    <w:rsid w:val="00F653FC"/>
    <w:rsid w:val="00FD08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85B38"/>
  <w15:chartTrackingRefBased/>
  <w15:docId w15:val="{96FC72BA-8285-492A-9C97-A09AFCC58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F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17631">
      <w:bodyDiv w:val="1"/>
      <w:marLeft w:val="0"/>
      <w:marRight w:val="0"/>
      <w:marTop w:val="0"/>
      <w:marBottom w:val="0"/>
      <w:divBdr>
        <w:top w:val="none" w:sz="0" w:space="0" w:color="auto"/>
        <w:left w:val="none" w:sz="0" w:space="0" w:color="auto"/>
        <w:bottom w:val="none" w:sz="0" w:space="0" w:color="auto"/>
        <w:right w:val="none" w:sz="0" w:space="0" w:color="auto"/>
      </w:divBdr>
    </w:div>
    <w:div w:id="151410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Pages>
  <Words>725</Words>
  <Characters>3917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2023-10-09T07:31:00Z</dcterms:created>
  <dcterms:modified xsi:type="dcterms:W3CDTF">2023-11-16T08:05:00Z</dcterms:modified>
</cp:coreProperties>
</file>